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6D" w:rsidRPr="004B6E6D" w:rsidRDefault="004B6E6D" w:rsidP="004B6E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6E6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B6E6D" w:rsidRPr="004B6E6D" w:rsidRDefault="004B6E6D" w:rsidP="004B6E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6E6D">
        <w:rPr>
          <w:rFonts w:ascii="Times New Roman" w:hAnsi="Times New Roman" w:cs="Times New Roman"/>
          <w:sz w:val="24"/>
          <w:szCs w:val="24"/>
        </w:rPr>
        <w:t>к приказу №</w:t>
      </w:r>
      <w:r w:rsidR="004D1724">
        <w:rPr>
          <w:rFonts w:ascii="Times New Roman" w:hAnsi="Times New Roman" w:cs="Times New Roman"/>
          <w:sz w:val="24"/>
          <w:szCs w:val="24"/>
        </w:rPr>
        <w:t>242</w:t>
      </w:r>
    </w:p>
    <w:p w:rsidR="004B6E6D" w:rsidRDefault="004D1724" w:rsidP="004B6E6D"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от 29.08</w:t>
      </w:r>
      <w:r w:rsidR="004B6E6D" w:rsidRPr="004B6E6D">
        <w:rPr>
          <w:rFonts w:ascii="Times New Roman" w:hAnsi="Times New Roman" w:cs="Times New Roman"/>
          <w:sz w:val="24"/>
          <w:szCs w:val="24"/>
        </w:rPr>
        <w:t>.2023г</w:t>
      </w:r>
    </w:p>
    <w:p w:rsidR="004B6E6D" w:rsidRPr="00D6303A" w:rsidRDefault="004B6E6D" w:rsidP="004B6E6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03A">
        <w:rPr>
          <w:rFonts w:ascii="Times New Roman" w:hAnsi="Times New Roman" w:cs="Times New Roman"/>
          <w:b/>
          <w:bCs/>
          <w:sz w:val="24"/>
          <w:szCs w:val="24"/>
        </w:rPr>
        <w:t>Дорожная карта (план мероприятий)</w:t>
      </w:r>
    </w:p>
    <w:p w:rsidR="004B6E6D" w:rsidRDefault="004B6E6D" w:rsidP="00D1076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03A">
        <w:rPr>
          <w:rFonts w:ascii="Times New Roman" w:hAnsi="Times New Roman" w:cs="Times New Roman"/>
          <w:b/>
          <w:bCs/>
          <w:sz w:val="24"/>
          <w:szCs w:val="24"/>
        </w:rPr>
        <w:t>по реализации Положения о системе наставничества педагогических работников</w:t>
      </w:r>
      <w:r w:rsidR="00D10766" w:rsidRPr="00D1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766" w:rsidRPr="00D6303A">
        <w:rPr>
          <w:rFonts w:ascii="Times New Roman" w:hAnsi="Times New Roman" w:cs="Times New Roman"/>
          <w:b/>
          <w:bCs/>
          <w:sz w:val="24"/>
          <w:szCs w:val="24"/>
        </w:rPr>
        <w:t>МКДОУ «Детский сад «Алые паруса»</w:t>
      </w:r>
    </w:p>
    <w:p w:rsidR="00D10766" w:rsidRPr="00D10766" w:rsidRDefault="00D10766" w:rsidP="00D1076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786" w:type="dxa"/>
        <w:tblLook w:val="04A0"/>
      </w:tblPr>
      <w:tblGrid>
        <w:gridCol w:w="674"/>
        <w:gridCol w:w="2409"/>
        <w:gridCol w:w="8613"/>
        <w:gridCol w:w="1171"/>
        <w:gridCol w:w="1919"/>
      </w:tblGrid>
      <w:tr w:rsidR="004B6E6D" w:rsidTr="00722DEE">
        <w:tc>
          <w:tcPr>
            <w:tcW w:w="675" w:type="dxa"/>
          </w:tcPr>
          <w:p w:rsidR="004B6E6D" w:rsidRDefault="004B6E6D" w:rsidP="004B6E6D">
            <w:r>
              <w:t>№ п\п</w:t>
            </w:r>
          </w:p>
        </w:tc>
        <w:tc>
          <w:tcPr>
            <w:tcW w:w="2410" w:type="dxa"/>
          </w:tcPr>
          <w:p w:rsidR="004B6E6D" w:rsidRPr="004B6E6D" w:rsidRDefault="004B6E6D" w:rsidP="004B6E6D">
            <w:pPr>
              <w:rPr>
                <w:rFonts w:ascii="Times New Roman" w:hAnsi="Times New Roman" w:cs="Times New Roman"/>
              </w:rPr>
            </w:pPr>
            <w:r w:rsidRPr="004B6E6D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8647" w:type="dxa"/>
          </w:tcPr>
          <w:p w:rsidR="004B6E6D" w:rsidRPr="004B6E6D" w:rsidRDefault="004B6E6D" w:rsidP="004B6E6D">
            <w:pPr>
              <w:rPr>
                <w:rFonts w:ascii="Times New Roman" w:hAnsi="Times New Roman" w:cs="Times New Roman"/>
              </w:rPr>
            </w:pPr>
            <w:r w:rsidRPr="004B6E6D">
              <w:rPr>
                <w:rFonts w:ascii="Times New Roman" w:hAnsi="Times New Roman" w:cs="Times New Roman"/>
              </w:rPr>
              <w:t>Содержание деятельности и план мероприятий</w:t>
            </w:r>
          </w:p>
        </w:tc>
        <w:tc>
          <w:tcPr>
            <w:tcW w:w="1134" w:type="dxa"/>
          </w:tcPr>
          <w:p w:rsidR="004B6E6D" w:rsidRPr="004B6E6D" w:rsidRDefault="004B6E6D" w:rsidP="004B6E6D">
            <w:pPr>
              <w:rPr>
                <w:rFonts w:ascii="Times New Roman" w:hAnsi="Times New Roman" w:cs="Times New Roman"/>
              </w:rPr>
            </w:pPr>
            <w:r w:rsidRPr="004B6E6D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920" w:type="dxa"/>
          </w:tcPr>
          <w:p w:rsidR="004B6E6D" w:rsidRPr="004B6E6D" w:rsidRDefault="004B6E6D" w:rsidP="004B6E6D">
            <w:pPr>
              <w:rPr>
                <w:rFonts w:ascii="Times New Roman" w:hAnsi="Times New Roman" w:cs="Times New Roman"/>
              </w:rPr>
            </w:pPr>
            <w:r w:rsidRPr="004B6E6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B6E6D" w:rsidTr="00722DEE">
        <w:tc>
          <w:tcPr>
            <w:tcW w:w="675" w:type="dxa"/>
          </w:tcPr>
          <w:p w:rsidR="004B6E6D" w:rsidRDefault="00A85B94" w:rsidP="004B6E6D">
            <w:r>
              <w:t>1</w:t>
            </w:r>
          </w:p>
        </w:tc>
        <w:tc>
          <w:tcPr>
            <w:tcW w:w="2410" w:type="dxa"/>
          </w:tcPr>
          <w:p w:rsidR="004B6E6D" w:rsidRPr="00A85B94" w:rsidRDefault="00A85B94" w:rsidP="00A8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условий для реализации системы наставничества</w:t>
            </w:r>
          </w:p>
        </w:tc>
        <w:tc>
          <w:tcPr>
            <w:tcW w:w="8647" w:type="dxa"/>
          </w:tcPr>
          <w:p w:rsidR="004B6E6D" w:rsidRDefault="004B6E6D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принятие локальных актов нормативных</w:t>
            </w:r>
            <w:r w:rsidR="00A85B94">
              <w:rPr>
                <w:rFonts w:ascii="Times New Roman" w:hAnsi="Times New Roman" w:cs="Times New Roman"/>
              </w:rPr>
              <w:t xml:space="preserve"> правовых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5B94">
              <w:rPr>
                <w:rFonts w:ascii="Times New Roman" w:hAnsi="Times New Roman" w:cs="Times New Roman"/>
              </w:rPr>
              <w:t>актов образовательной организации:</w:t>
            </w:r>
          </w:p>
          <w:p w:rsidR="00A85B94" w:rsidRDefault="00A85B94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«Об утверждении положения о системе наставничества педагогических работников в образовательной организации»</w:t>
            </w:r>
          </w:p>
          <w:p w:rsidR="00A85B94" w:rsidRDefault="00A85B94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 закреплении наставнических пар</w:t>
            </w:r>
            <w:r w:rsidR="00D107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групп с письменного согласия их</w:t>
            </w:r>
            <w:r w:rsidR="00722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участников на них дополнительных обязанностей, связанных с наставнической деятельностью.</w:t>
            </w:r>
          </w:p>
          <w:p w:rsidR="00A85B94" w:rsidRPr="004B6E6D" w:rsidRDefault="00A85B94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персонализированных программ</w:t>
            </w:r>
          </w:p>
        </w:tc>
        <w:tc>
          <w:tcPr>
            <w:tcW w:w="1134" w:type="dxa"/>
          </w:tcPr>
          <w:p w:rsidR="004B6E6D" w:rsidRPr="004B6E6D" w:rsidRDefault="004D1724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4B6E6D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20" w:type="dxa"/>
          </w:tcPr>
          <w:p w:rsidR="004B6E6D" w:rsidRPr="004B6E6D" w:rsidRDefault="004B6E6D" w:rsidP="004B6E6D">
            <w:pPr>
              <w:rPr>
                <w:rFonts w:ascii="Times New Roman" w:hAnsi="Times New Roman" w:cs="Times New Roman"/>
              </w:rPr>
            </w:pPr>
            <w:r w:rsidRPr="004B6E6D">
              <w:rPr>
                <w:rFonts w:ascii="Times New Roman" w:hAnsi="Times New Roman" w:cs="Times New Roman"/>
              </w:rPr>
              <w:t>Никитина С.Н., Гришина Е.А.</w:t>
            </w:r>
          </w:p>
        </w:tc>
      </w:tr>
      <w:tr w:rsidR="004B6E6D" w:rsidTr="00722DEE">
        <w:tc>
          <w:tcPr>
            <w:tcW w:w="675" w:type="dxa"/>
          </w:tcPr>
          <w:p w:rsidR="004B6E6D" w:rsidRDefault="00A85B94" w:rsidP="004B6E6D">
            <w:r>
              <w:t>2</w:t>
            </w:r>
          </w:p>
        </w:tc>
        <w:tc>
          <w:tcPr>
            <w:tcW w:w="2410" w:type="dxa"/>
          </w:tcPr>
          <w:p w:rsidR="004B6E6D" w:rsidRPr="004B6E6D" w:rsidRDefault="00090303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наставляемых</w:t>
            </w:r>
          </w:p>
        </w:tc>
        <w:tc>
          <w:tcPr>
            <w:tcW w:w="8647" w:type="dxa"/>
          </w:tcPr>
          <w:p w:rsidR="004B6E6D" w:rsidRPr="004B6E6D" w:rsidRDefault="00722DEE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 профессиональных запросах педагогов. Формирование банка данных наставляемых, обеспечение согласий на сбор и обработку пе</w:t>
            </w:r>
            <w:r w:rsidR="00D6303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сональных </w:t>
            </w:r>
            <w:r w:rsidR="00D6303A">
              <w:rPr>
                <w:rFonts w:ascii="Times New Roman" w:hAnsi="Times New Roman" w:cs="Times New Roman"/>
              </w:rPr>
              <w:t>данных.</w:t>
            </w:r>
          </w:p>
        </w:tc>
        <w:tc>
          <w:tcPr>
            <w:tcW w:w="1134" w:type="dxa"/>
          </w:tcPr>
          <w:p w:rsidR="004B6E6D" w:rsidRDefault="004D1724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B12F3A" w:rsidRP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20" w:type="dxa"/>
          </w:tcPr>
          <w:p w:rsidR="004B6E6D" w:rsidRPr="004B6E6D" w:rsidRDefault="004B6E6D" w:rsidP="004B6E6D">
            <w:pPr>
              <w:rPr>
                <w:rFonts w:ascii="Times New Roman" w:hAnsi="Times New Roman" w:cs="Times New Roman"/>
              </w:rPr>
            </w:pPr>
            <w:r w:rsidRPr="004B6E6D">
              <w:rPr>
                <w:rFonts w:ascii="Times New Roman" w:hAnsi="Times New Roman" w:cs="Times New Roman"/>
              </w:rPr>
              <w:t>Гришина Е.А.</w:t>
            </w:r>
          </w:p>
        </w:tc>
      </w:tr>
      <w:tr w:rsidR="004B6E6D" w:rsidTr="00722DEE">
        <w:tc>
          <w:tcPr>
            <w:tcW w:w="675" w:type="dxa"/>
          </w:tcPr>
          <w:p w:rsidR="004B6E6D" w:rsidRDefault="00A85B94" w:rsidP="004B6E6D">
            <w:r>
              <w:t>3</w:t>
            </w:r>
          </w:p>
        </w:tc>
        <w:tc>
          <w:tcPr>
            <w:tcW w:w="2410" w:type="dxa"/>
          </w:tcPr>
          <w:p w:rsidR="004B6E6D" w:rsidRPr="004B6E6D" w:rsidRDefault="00090303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наставников</w:t>
            </w:r>
          </w:p>
        </w:tc>
        <w:tc>
          <w:tcPr>
            <w:tcW w:w="8647" w:type="dxa"/>
          </w:tcPr>
          <w:p w:rsidR="004B6E6D" w:rsidRPr="004B6E6D" w:rsidRDefault="00D630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134" w:type="dxa"/>
          </w:tcPr>
          <w:p w:rsid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B12F3A" w:rsidRP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20" w:type="dxa"/>
          </w:tcPr>
          <w:p w:rsidR="004B6E6D" w:rsidRPr="004B6E6D" w:rsidRDefault="00D6303A" w:rsidP="004B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Е.А.</w:t>
            </w:r>
          </w:p>
        </w:tc>
      </w:tr>
      <w:tr w:rsidR="004B6E6D" w:rsidTr="00722DEE">
        <w:tc>
          <w:tcPr>
            <w:tcW w:w="675" w:type="dxa"/>
          </w:tcPr>
          <w:p w:rsidR="004B6E6D" w:rsidRDefault="00A85B94" w:rsidP="004B6E6D">
            <w:r>
              <w:t>4</w:t>
            </w:r>
          </w:p>
        </w:tc>
        <w:tc>
          <w:tcPr>
            <w:tcW w:w="2410" w:type="dxa"/>
          </w:tcPr>
          <w:p w:rsidR="004B6E6D" w:rsidRPr="004B6E6D" w:rsidRDefault="00090303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и обучение</w:t>
            </w:r>
          </w:p>
        </w:tc>
        <w:tc>
          <w:tcPr>
            <w:tcW w:w="8647" w:type="dxa"/>
          </w:tcPr>
          <w:p w:rsidR="004B6E6D" w:rsidRDefault="00D630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походящих для конкретной персонализированной программы </w:t>
            </w:r>
            <w:r w:rsidR="00D10766">
              <w:rPr>
                <w:rFonts w:ascii="Times New Roman" w:hAnsi="Times New Roman" w:cs="Times New Roman"/>
              </w:rPr>
              <w:t>наставничества педагога или группы педагогов в ходе анализа банка наставников.</w:t>
            </w:r>
          </w:p>
          <w:p w:rsidR="00D10766" w:rsidRPr="004B6E6D" w:rsidRDefault="00D10766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наставников для работы с наставляемыми: подготовка методических материалов для сопровождения наставнической деятельности; проведение консультаций организация обменом опыта среди наставников. </w:t>
            </w:r>
          </w:p>
        </w:tc>
        <w:tc>
          <w:tcPr>
            <w:tcW w:w="1134" w:type="dxa"/>
          </w:tcPr>
          <w:p w:rsidR="00B12F3A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4B6E6D" w:rsidRP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20" w:type="dxa"/>
          </w:tcPr>
          <w:p w:rsidR="004B6E6D" w:rsidRPr="004B6E6D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Е.А.</w:t>
            </w:r>
          </w:p>
        </w:tc>
      </w:tr>
      <w:tr w:rsidR="004B6E6D" w:rsidTr="00722DEE">
        <w:trPr>
          <w:trHeight w:val="227"/>
        </w:trPr>
        <w:tc>
          <w:tcPr>
            <w:tcW w:w="675" w:type="dxa"/>
          </w:tcPr>
          <w:p w:rsidR="004B6E6D" w:rsidRDefault="00A85B94" w:rsidP="004B6E6D">
            <w:r>
              <w:t>5</w:t>
            </w:r>
          </w:p>
        </w:tc>
        <w:tc>
          <w:tcPr>
            <w:tcW w:w="2410" w:type="dxa"/>
          </w:tcPr>
          <w:p w:rsidR="004B6E6D" w:rsidRPr="004B6E6D" w:rsidRDefault="00D10766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работы наставнических пар/групп</w:t>
            </w:r>
          </w:p>
        </w:tc>
        <w:tc>
          <w:tcPr>
            <w:tcW w:w="8647" w:type="dxa"/>
          </w:tcPr>
          <w:p w:rsidR="004B6E6D" w:rsidRPr="004B6E6D" w:rsidRDefault="00D10766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наставнических пар/групп. Разработка персональных программ для каждой пары/группы.</w:t>
            </w:r>
            <w:r w:rsidR="00AC51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психолого-педагогической</w:t>
            </w:r>
            <w:r w:rsidR="00AC516F">
              <w:rPr>
                <w:rFonts w:ascii="Times New Roman" w:hAnsi="Times New Roman" w:cs="Times New Roman"/>
              </w:rPr>
              <w:t xml:space="preserve"> поддержки сопровождения наставляемых, не сформировавшихся пару /группу</w:t>
            </w:r>
            <w:r>
              <w:rPr>
                <w:rFonts w:ascii="Times New Roman" w:hAnsi="Times New Roman" w:cs="Times New Roman"/>
              </w:rPr>
              <w:t xml:space="preserve"> (при необходимости), продолжение поиска наставника/наставников.</w:t>
            </w:r>
          </w:p>
        </w:tc>
        <w:tc>
          <w:tcPr>
            <w:tcW w:w="1134" w:type="dxa"/>
          </w:tcPr>
          <w:p w:rsid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B12F3A" w:rsidRP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2023-2024г</w:t>
            </w:r>
          </w:p>
        </w:tc>
        <w:tc>
          <w:tcPr>
            <w:tcW w:w="1920" w:type="dxa"/>
          </w:tcPr>
          <w:p w:rsidR="004B6E6D" w:rsidRPr="004B6E6D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Е.А.</w:t>
            </w:r>
          </w:p>
        </w:tc>
      </w:tr>
      <w:tr w:rsidR="004B6E6D" w:rsidTr="00722DEE">
        <w:tc>
          <w:tcPr>
            <w:tcW w:w="675" w:type="dxa"/>
          </w:tcPr>
          <w:p w:rsidR="004B6E6D" w:rsidRDefault="00A85B94" w:rsidP="004B6E6D">
            <w:r>
              <w:t>6</w:t>
            </w:r>
          </w:p>
        </w:tc>
        <w:tc>
          <w:tcPr>
            <w:tcW w:w="2410" w:type="dxa"/>
          </w:tcPr>
          <w:p w:rsidR="004B6E6D" w:rsidRPr="004B6E6D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персонализированных программ наставничества</w:t>
            </w:r>
          </w:p>
        </w:tc>
        <w:tc>
          <w:tcPr>
            <w:tcW w:w="8647" w:type="dxa"/>
          </w:tcPr>
          <w:p w:rsidR="004B6E6D" w:rsidRPr="004B6E6D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качества реализации персонализированных программ наставничества (анкетирование). Проведение итогового мероприятия по выявлению лучших практик наставничества; пополнение методической копилки</w:t>
            </w:r>
          </w:p>
        </w:tc>
        <w:tc>
          <w:tcPr>
            <w:tcW w:w="1134" w:type="dxa"/>
          </w:tcPr>
          <w:p w:rsid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B12F3A" w:rsidRPr="004B6E6D" w:rsidRDefault="00B12F3A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920" w:type="dxa"/>
          </w:tcPr>
          <w:p w:rsidR="004B6E6D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Е.А.</w:t>
            </w:r>
          </w:p>
          <w:p w:rsidR="00AC516F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Т.Ю.</w:t>
            </w:r>
          </w:p>
          <w:p w:rsidR="00AC516F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Ю.Л.</w:t>
            </w:r>
          </w:p>
          <w:p w:rsidR="00AC516F" w:rsidRPr="004B6E6D" w:rsidRDefault="00AC516F" w:rsidP="004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Лысюк О.И.</w:t>
            </w:r>
          </w:p>
        </w:tc>
      </w:tr>
    </w:tbl>
    <w:p w:rsidR="004B6E6D" w:rsidRDefault="004B6E6D" w:rsidP="004B6E6D"/>
    <w:sectPr w:rsidR="004B6E6D" w:rsidSect="004B6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AD" w:rsidRDefault="00D076AD" w:rsidP="004B6E6D">
      <w:pPr>
        <w:spacing w:after="0" w:line="240" w:lineRule="auto"/>
      </w:pPr>
      <w:r>
        <w:separator/>
      </w:r>
    </w:p>
  </w:endnote>
  <w:endnote w:type="continuationSeparator" w:id="0">
    <w:p w:rsidR="00D076AD" w:rsidRDefault="00D076AD" w:rsidP="004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AD" w:rsidRDefault="00D076AD" w:rsidP="004B6E6D">
      <w:pPr>
        <w:spacing w:after="0" w:line="240" w:lineRule="auto"/>
      </w:pPr>
      <w:r>
        <w:separator/>
      </w:r>
    </w:p>
  </w:footnote>
  <w:footnote w:type="continuationSeparator" w:id="0">
    <w:p w:rsidR="00D076AD" w:rsidRDefault="00D076AD" w:rsidP="004B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6D"/>
    <w:rsid w:val="00090303"/>
    <w:rsid w:val="00111570"/>
    <w:rsid w:val="004B6E6D"/>
    <w:rsid w:val="004D1724"/>
    <w:rsid w:val="00722DEE"/>
    <w:rsid w:val="008B6C95"/>
    <w:rsid w:val="00935756"/>
    <w:rsid w:val="00983B23"/>
    <w:rsid w:val="00A0008F"/>
    <w:rsid w:val="00A85B94"/>
    <w:rsid w:val="00AC516F"/>
    <w:rsid w:val="00B12F3A"/>
    <w:rsid w:val="00D076AD"/>
    <w:rsid w:val="00D10766"/>
    <w:rsid w:val="00D6303A"/>
    <w:rsid w:val="00F4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E6D"/>
  </w:style>
  <w:style w:type="paragraph" w:styleId="a5">
    <w:name w:val="footer"/>
    <w:basedOn w:val="a"/>
    <w:link w:val="a6"/>
    <w:uiPriority w:val="99"/>
    <w:semiHidden/>
    <w:unhideWhenUsed/>
    <w:rsid w:val="004B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E6D"/>
  </w:style>
  <w:style w:type="table" w:styleId="a7">
    <w:name w:val="Table Grid"/>
    <w:basedOn w:val="a1"/>
    <w:uiPriority w:val="59"/>
    <w:rsid w:val="004B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2023-08-24T06:35:00Z</dcterms:created>
  <dcterms:modified xsi:type="dcterms:W3CDTF">2023-09-04T08:05:00Z</dcterms:modified>
</cp:coreProperties>
</file>